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99" w:rsidRPr="00916D5E" w:rsidRDefault="00916D5E">
      <w:pPr>
        <w:rPr>
          <w:b/>
          <w:sz w:val="36"/>
          <w:szCs w:val="36"/>
        </w:rPr>
      </w:pPr>
      <w:r w:rsidRPr="00916D5E">
        <w:rPr>
          <w:b/>
          <w:sz w:val="36"/>
          <w:szCs w:val="36"/>
        </w:rPr>
        <w:t>Årsberetning DN Køge 2020</w:t>
      </w:r>
    </w:p>
    <w:p w:rsidR="00916D5E" w:rsidRDefault="00916D5E" w:rsidP="00916D5E">
      <w:pPr>
        <w:pStyle w:val="NormalWeb"/>
        <w:rPr>
          <w:rFonts w:ascii="Lato" w:hAnsi="Lato"/>
          <w:color w:val="001C25"/>
        </w:rPr>
      </w:pP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Det har været et på alle måder mærkeligt år. </w:t>
      </w:r>
      <w:proofErr w:type="spellStart"/>
      <w:r w:rsidRPr="00916D5E">
        <w:rPr>
          <w:rFonts w:asciiTheme="minorHAnsi" w:hAnsiTheme="minorHAnsi" w:cstheme="minorHAnsi"/>
          <w:color w:val="001C25"/>
        </w:rPr>
        <w:t>Covid</w:t>
      </w:r>
      <w:proofErr w:type="spellEnd"/>
      <w:r w:rsidRPr="00916D5E">
        <w:rPr>
          <w:rFonts w:asciiTheme="minorHAnsi" w:hAnsiTheme="minorHAnsi" w:cstheme="minorHAnsi"/>
          <w:color w:val="001C25"/>
        </w:rPr>
        <w:t xml:space="preserve"> 19 pandemien har lagt det meste af landet ned og selv arbejdet i Danmarks Naturfrednings Forening er blevet påvirket. Aflysning af diverse bestyrelsesmøder og forårets repræsentantskabsmøde.</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b/>
          <w:color w:val="001C25"/>
        </w:rPr>
        <w:t>Møder i DN:</w:t>
      </w:r>
      <w:r w:rsidRPr="00916D5E">
        <w:rPr>
          <w:rFonts w:asciiTheme="minorHAnsi" w:hAnsiTheme="minorHAnsi" w:cstheme="minorHAnsi"/>
          <w:b/>
          <w:color w:val="001C25"/>
        </w:rPr>
        <w:br/>
      </w:r>
      <w:r w:rsidRPr="00916D5E">
        <w:rPr>
          <w:rFonts w:asciiTheme="minorHAnsi" w:hAnsiTheme="minorHAnsi" w:cstheme="minorHAnsi"/>
          <w:color w:val="001C25"/>
        </w:rPr>
        <w:t xml:space="preserve">Her lokalt i DN-Køge blev antallet af bestyrelsesmøder begrænset til 4 live møder. Julefrokosten på </w:t>
      </w:r>
      <w:proofErr w:type="spellStart"/>
      <w:r w:rsidRPr="00916D5E">
        <w:rPr>
          <w:rFonts w:asciiTheme="minorHAnsi" w:hAnsiTheme="minorHAnsi" w:cstheme="minorHAnsi"/>
          <w:color w:val="001C25"/>
        </w:rPr>
        <w:t>Sapora</w:t>
      </w:r>
      <w:proofErr w:type="spellEnd"/>
      <w:r w:rsidRPr="00916D5E">
        <w:rPr>
          <w:rFonts w:asciiTheme="minorHAnsi" w:hAnsiTheme="minorHAnsi" w:cstheme="minorHAnsi"/>
          <w:color w:val="001C25"/>
        </w:rPr>
        <w:t xml:space="preserve"> i december nåede vi dog heldigvis - og med stor fornøjelse - at gennemføre. Ligeledes blev sommerfrokosten afholdt - i år under åben himmel i strålende solskin på Køge fællesjord. Et fantastisk sted med eksperimenterende dyrkningsformer og levevis, hvor mantraet er</w:t>
      </w:r>
      <w:r>
        <w:rPr>
          <w:rFonts w:asciiTheme="minorHAnsi" w:hAnsiTheme="minorHAnsi" w:cstheme="minorHAnsi"/>
          <w:color w:val="001C25"/>
        </w:rPr>
        <w:t>:</w:t>
      </w:r>
      <w:r w:rsidRPr="00916D5E">
        <w:rPr>
          <w:rFonts w:asciiTheme="minorHAnsi" w:hAnsiTheme="minorHAnsi" w:cstheme="minorHAnsi"/>
          <w:color w:val="001C25"/>
        </w:rPr>
        <w:t xml:space="preserve"> </w:t>
      </w:r>
      <w:r w:rsidRPr="00916D5E">
        <w:rPr>
          <w:rFonts w:asciiTheme="minorHAnsi" w:hAnsiTheme="minorHAnsi" w:cstheme="minorHAnsi"/>
          <w:i/>
          <w:color w:val="001C25"/>
        </w:rPr>
        <w:t>Genopbygning af jorden og Genopbygning af mennesket</w:t>
      </w:r>
      <w:r w:rsidRPr="00916D5E">
        <w:rPr>
          <w:rFonts w:asciiTheme="minorHAnsi" w:hAnsiTheme="minorHAnsi" w:cstheme="minorHAnsi"/>
          <w:color w:val="001C25"/>
        </w:rPr>
        <w:t>. (</w:t>
      </w:r>
      <w:proofErr w:type="spellStart"/>
      <w:r w:rsidRPr="00916D5E">
        <w:rPr>
          <w:rFonts w:asciiTheme="minorHAnsi" w:hAnsiTheme="minorHAnsi" w:cstheme="minorHAnsi"/>
          <w:color w:val="001C25"/>
        </w:rPr>
        <w:t>Permakultur</w:t>
      </w:r>
      <w:proofErr w:type="spellEnd"/>
      <w:r w:rsidRPr="00916D5E">
        <w:rPr>
          <w:rFonts w:asciiTheme="minorHAnsi" w:hAnsiTheme="minorHAnsi" w:cstheme="minorHAnsi"/>
          <w:color w:val="001C25"/>
        </w:rPr>
        <w:t>)</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Årets planlagte ture og arrangementer – og dem havde vi mange af – blev ligeledes aflyst, på nær den i slutningen af september afholdte svampetur i Svenstrupskovene med Ib Johnsen som guide og turleder. Vi kommer forhåbentlig stærkt tilbage med nye arrangementer og ture i næste sæson. Allerede i november (dato) vil Henrik P. tage os med langs Ellebækken for at opleve åens liv.</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Regionstræf/Samrådsmøde i Roskilde i starten af marts stod i organisationsstrategiens tegn. Ønsker til visioner fra de forskellige samråd blev samlet ind for på årets andet samrådsmøde i Marienlyst/Bøtø skoven på Falster at blive belyst og diskuteret – før den endelige strategi kan lægges frem til godkendelse på årets REP møde i november.</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REP møde i foråret blev afholdt digitalt. Dvs. alt materiale blev tilsendt og afstemning foregik elektronisk. BM og </w:t>
      </w:r>
      <w:proofErr w:type="spellStart"/>
      <w:r w:rsidRPr="00916D5E">
        <w:rPr>
          <w:rFonts w:asciiTheme="minorHAnsi" w:hAnsiTheme="minorHAnsi" w:cstheme="minorHAnsi"/>
          <w:color w:val="001C25"/>
        </w:rPr>
        <w:t>RiS</w:t>
      </w:r>
      <w:proofErr w:type="spellEnd"/>
      <w:r w:rsidRPr="00916D5E">
        <w:rPr>
          <w:rFonts w:asciiTheme="minorHAnsi" w:hAnsiTheme="minorHAnsi" w:cstheme="minorHAnsi"/>
          <w:color w:val="001C25"/>
        </w:rPr>
        <w:t xml:space="preserve"> deltog.</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Efterårets REP møde foregår i Middelfart og både on location men også elektronisk for de, der ikke ønsker at deltage fysisk i mødet.</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b/>
          <w:color w:val="001C25"/>
        </w:rPr>
        <w:t>Aktiviteter i løbet af perioden:</w:t>
      </w:r>
      <w:r w:rsidRPr="00916D5E">
        <w:rPr>
          <w:rFonts w:asciiTheme="minorHAnsi" w:hAnsiTheme="minorHAnsi" w:cstheme="minorHAnsi"/>
          <w:b/>
          <w:color w:val="001C25"/>
        </w:rPr>
        <w:br/>
      </w:r>
      <w:r w:rsidRPr="00916D5E">
        <w:rPr>
          <w:rFonts w:asciiTheme="minorHAnsi" w:hAnsiTheme="minorHAnsi" w:cstheme="minorHAnsi"/>
          <w:color w:val="001C25"/>
        </w:rPr>
        <w:t xml:space="preserve">Forårets Rengøring af naturen i form af den årlige </w:t>
      </w:r>
      <w:proofErr w:type="spellStart"/>
      <w:r w:rsidRPr="00916D5E">
        <w:rPr>
          <w:rFonts w:asciiTheme="minorHAnsi" w:hAnsiTheme="minorHAnsi" w:cstheme="minorHAnsi"/>
          <w:color w:val="001C25"/>
        </w:rPr>
        <w:t>affaldsindsamling</w:t>
      </w:r>
      <w:proofErr w:type="spellEnd"/>
      <w:r w:rsidRPr="00916D5E">
        <w:rPr>
          <w:rFonts w:asciiTheme="minorHAnsi" w:hAnsiTheme="minorHAnsi" w:cstheme="minorHAnsi"/>
          <w:color w:val="001C25"/>
        </w:rPr>
        <w:t xml:space="preserve"> blev aflyst over hele landet og erstattet af, at DN koblede sig på den verdensomspændende ”World </w:t>
      </w:r>
      <w:proofErr w:type="spellStart"/>
      <w:r w:rsidRPr="00916D5E">
        <w:rPr>
          <w:rFonts w:asciiTheme="minorHAnsi" w:hAnsiTheme="minorHAnsi" w:cstheme="minorHAnsi"/>
          <w:color w:val="001C25"/>
        </w:rPr>
        <w:t>Clean</w:t>
      </w:r>
      <w:proofErr w:type="spellEnd"/>
      <w:r w:rsidRPr="00916D5E">
        <w:rPr>
          <w:rFonts w:asciiTheme="minorHAnsi" w:hAnsiTheme="minorHAnsi" w:cstheme="minorHAnsi"/>
          <w:color w:val="001C25"/>
        </w:rPr>
        <w:t xml:space="preserve"> Up” dag. D. 19. september. Lisbeth og Susanne stod for den lokale koordinering og kommunikation med pressen. Der var i alt 12 indsamlingssteder, mod sidste års 32 indsamlingssteder. Som antallet af steder indikerer, var der mindre tilslutning til arrangementet end tidligere år. Om det skyldes </w:t>
      </w:r>
      <w:proofErr w:type="spellStart"/>
      <w:r w:rsidRPr="00916D5E">
        <w:rPr>
          <w:rFonts w:asciiTheme="minorHAnsi" w:hAnsiTheme="minorHAnsi" w:cstheme="minorHAnsi"/>
          <w:color w:val="001C25"/>
        </w:rPr>
        <w:t>Covid</w:t>
      </w:r>
      <w:proofErr w:type="spellEnd"/>
      <w:r w:rsidRPr="00916D5E">
        <w:rPr>
          <w:rFonts w:asciiTheme="minorHAnsi" w:hAnsiTheme="minorHAnsi" w:cstheme="minorHAnsi"/>
          <w:color w:val="001C25"/>
        </w:rPr>
        <w:t xml:space="preserve"> 19, tidspunktet på året eller at arrangementet lå på en lørdag, hvor de fleste har meget andet at foretage sig, kan man kun gisne om, men vi kommer forhåbentlig stærkt igen næste forår. Til gængæld er tilbagemeldingerne fra de steder, hvor der blev samlet ind positiv, at det var rigtig hyggeligt, vejret var perfekt og det var dejligt i fællesskab at gøre en forskel.</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Richardt har repræsenteret DN for vores region i Grundvandsrådet for Køge bugt. Rådets arbejde har givet det positive resultat at der er afsat 7,3 </w:t>
      </w:r>
      <w:proofErr w:type="spellStart"/>
      <w:r w:rsidRPr="00916D5E">
        <w:rPr>
          <w:rFonts w:asciiTheme="minorHAnsi" w:hAnsiTheme="minorHAnsi" w:cstheme="minorHAnsi"/>
          <w:color w:val="001C25"/>
        </w:rPr>
        <w:t>mio</w:t>
      </w:r>
      <w:proofErr w:type="spellEnd"/>
      <w:r w:rsidRPr="00916D5E">
        <w:rPr>
          <w:rFonts w:asciiTheme="minorHAnsi" w:hAnsiTheme="minorHAnsi" w:cstheme="minorHAnsi"/>
          <w:color w:val="001C25"/>
        </w:rPr>
        <w:t xml:space="preserve"> kr. til vandløbsindsatser som slyngning, </w:t>
      </w:r>
      <w:r w:rsidRPr="00916D5E">
        <w:rPr>
          <w:rFonts w:asciiTheme="minorHAnsi" w:hAnsiTheme="minorHAnsi" w:cstheme="minorHAnsi"/>
          <w:color w:val="001C25"/>
        </w:rPr>
        <w:lastRenderedPageBreak/>
        <w:t xml:space="preserve">spærring, gydegrus mm på 26 km </w:t>
      </w:r>
      <w:proofErr w:type="spellStart"/>
      <w:r w:rsidRPr="00916D5E">
        <w:rPr>
          <w:rFonts w:asciiTheme="minorHAnsi" w:hAnsiTheme="minorHAnsi" w:cstheme="minorHAnsi"/>
          <w:color w:val="001C25"/>
        </w:rPr>
        <w:t>åstrækninger</w:t>
      </w:r>
      <w:proofErr w:type="spellEnd"/>
      <w:r w:rsidRPr="00916D5E">
        <w:rPr>
          <w:rFonts w:asciiTheme="minorHAnsi" w:hAnsiTheme="minorHAnsi" w:cstheme="minorHAnsi"/>
          <w:color w:val="001C25"/>
        </w:rPr>
        <w:t>. Køge å, Skensved å, Sølvbækken, Ejby Møllebæk, Egerisbækken omtaltes.</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Ligeledes har Richardt deltaget i Køge kommunes vandløbsgruppes møde holdt i felten ved Sølvbækken her i september måned. Her gik diskussionen livligt om Grødeskæringspraksis.</w:t>
      </w:r>
      <w:r w:rsidRPr="00916D5E">
        <w:rPr>
          <w:rFonts w:asciiTheme="minorHAnsi" w:hAnsiTheme="minorHAnsi" w:cstheme="minorHAnsi"/>
          <w:color w:val="001C25"/>
        </w:rPr>
        <w:br/>
        <w:t xml:space="preserve">Susanne og Lisbeth har deltaget i det kommunale projekt ”Sammen om Ren Køge” med deltagelse af interessenter fra hele kommunen. </w:t>
      </w:r>
      <w:proofErr w:type="spellStart"/>
      <w:r w:rsidRPr="00916D5E">
        <w:rPr>
          <w:rFonts w:asciiTheme="minorHAnsi" w:hAnsiTheme="minorHAnsi" w:cstheme="minorHAnsi"/>
          <w:color w:val="001C25"/>
        </w:rPr>
        <w:t>Bylaug</w:t>
      </w:r>
      <w:proofErr w:type="spellEnd"/>
      <w:r w:rsidRPr="00916D5E">
        <w:rPr>
          <w:rFonts w:asciiTheme="minorHAnsi" w:hAnsiTheme="minorHAnsi" w:cstheme="minorHAnsi"/>
          <w:color w:val="001C25"/>
        </w:rPr>
        <w:t xml:space="preserve">, borgerforeninger, skoler, SFO, idrætsforeninger mm. Missionen med gruppen er at udveksle ideer til hvordan man forebygger henkastet affald og hvordan borgere i Køge kommune bliver aktiveret til at samle affald i deres lokal område – også </w:t>
      </w:r>
      <w:proofErr w:type="gramStart"/>
      <w:r w:rsidRPr="00916D5E">
        <w:rPr>
          <w:rFonts w:asciiTheme="minorHAnsi" w:hAnsiTheme="minorHAnsi" w:cstheme="minorHAnsi"/>
          <w:color w:val="001C25"/>
        </w:rPr>
        <w:t>udenfor</w:t>
      </w:r>
      <w:proofErr w:type="gramEnd"/>
      <w:r w:rsidRPr="00916D5E">
        <w:rPr>
          <w:rFonts w:asciiTheme="minorHAnsi" w:hAnsiTheme="minorHAnsi" w:cstheme="minorHAnsi"/>
          <w:color w:val="001C25"/>
        </w:rPr>
        <w:t xml:space="preserve"> den årlige affaldsdag.</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I foråret introducerede hovedforeningen et nyt projekt - ”</w:t>
      </w:r>
      <w:r w:rsidRPr="00916D5E">
        <w:rPr>
          <w:rFonts w:asciiTheme="minorHAnsi" w:hAnsiTheme="minorHAnsi" w:cstheme="minorHAnsi"/>
          <w:b/>
          <w:color w:val="001C25"/>
        </w:rPr>
        <w:t>Naturfamilier</w:t>
      </w:r>
      <w:r w:rsidRPr="00916D5E">
        <w:rPr>
          <w:rFonts w:asciiTheme="minorHAnsi" w:hAnsiTheme="minorHAnsi" w:cstheme="minorHAnsi"/>
          <w:color w:val="001C25"/>
        </w:rPr>
        <w:t>”, som mest er henvendt til unge familier med børn, der gerne vil ud i naturen, men ikke lige altid er klar over hvor de skal gå hen og ikke mindst hvor de skal finde information om hvor de kan mødes med andre unge familier i det fri.</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Vi synes i DN Køge at det var og er en fantastisk ide og ville gerne promovere projektet i Køge. Køge er jo så heldig at have en borgmester der også er en del af en børnefamilie. Marie Stærke synes heldigvis også at det var et rigtig godt initiativ, så vi kunne annoncere Marie Stærke som den første borgmester i landet der var aktivt medlem af Naturfamilier. Meningen var at vi skulle starte projektet op med fuld pressedækning på Søndre Strand og lave spændende aktiviteter i vandkanten. Desværre fik hovedforeningen forkludret pressens deltagelse i arrangementet – så det blev en lidt af en fuser. Kun få familier mødte frem. Men stadig er det et godt projekt.</w:t>
      </w:r>
      <w:r w:rsidRPr="00916D5E">
        <w:rPr>
          <w:rFonts w:asciiTheme="minorHAnsi" w:hAnsiTheme="minorHAnsi" w:cstheme="minorHAnsi"/>
          <w:color w:val="001C25"/>
        </w:rPr>
        <w:br/>
        <w:t xml:space="preserve">Naturfamilier findes som en FB platform og alle kan melde sig. Det elektroniske medie appellerer helt klart bedre til de unge end at skulle finde arrangementer ved at abonnere på Natur og Miljø – og platformen muliggør også spontane arrangementer hvis f.eks. en familie ønsker at gå en tur langs stranden eller på Åsen – slår de bare det op på hjemmesiden, hvor andre familier så kan se, at her er der en mulighed for at deltage og møde andre børnefamilier. Specielt for </w:t>
      </w:r>
      <w:proofErr w:type="spellStart"/>
      <w:r w:rsidRPr="00916D5E">
        <w:rPr>
          <w:rFonts w:asciiTheme="minorHAnsi" w:hAnsiTheme="minorHAnsi" w:cstheme="minorHAnsi"/>
          <w:color w:val="001C25"/>
        </w:rPr>
        <w:t>nytilflyttede</w:t>
      </w:r>
      <w:proofErr w:type="spellEnd"/>
      <w:r w:rsidRPr="00916D5E">
        <w:rPr>
          <w:rFonts w:asciiTheme="minorHAnsi" w:hAnsiTheme="minorHAnsi" w:cstheme="minorHAnsi"/>
          <w:color w:val="001C25"/>
        </w:rPr>
        <w:t xml:space="preserve"> familier er initiativet supergodt.</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Vi har igen i år holdt dialogmøde med ETK. Et godt forum hvor vi får diskuteret mulige tiltag og gode ideer til at få introduceret mere natur i kommunen. Specielt pleje af kommunes grøftekanter er et tilbagevendende tema – men også hvorledes vi får mere natur ind i byerne på åbne grønne slåede områder.</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Henrik P. har i den forbindelse kontaktet formanden for STC </w:t>
      </w:r>
      <w:proofErr w:type="spellStart"/>
      <w:r w:rsidRPr="00916D5E">
        <w:rPr>
          <w:rFonts w:asciiTheme="minorHAnsi" w:hAnsiTheme="minorHAnsi" w:cstheme="minorHAnsi"/>
          <w:color w:val="001C25"/>
        </w:rPr>
        <w:t>mhp</w:t>
      </w:r>
      <w:proofErr w:type="spellEnd"/>
      <w:r w:rsidRPr="00916D5E">
        <w:rPr>
          <w:rFonts w:asciiTheme="minorHAnsi" w:hAnsiTheme="minorHAnsi" w:cstheme="minorHAnsi"/>
          <w:color w:val="001C25"/>
        </w:rPr>
        <w:t xml:space="preserve">. at påvirke interessen for bedre biodiversitet ved at lade de store grønne områder eller dele af dem stå uberørt – altså </w:t>
      </w:r>
      <w:proofErr w:type="spellStart"/>
      <w:r w:rsidRPr="00916D5E">
        <w:rPr>
          <w:rFonts w:asciiTheme="minorHAnsi" w:hAnsiTheme="minorHAnsi" w:cstheme="minorHAnsi"/>
          <w:color w:val="001C25"/>
        </w:rPr>
        <w:t>uslåede</w:t>
      </w:r>
      <w:proofErr w:type="spellEnd"/>
      <w:r w:rsidRPr="00916D5E">
        <w:rPr>
          <w:rFonts w:asciiTheme="minorHAnsi" w:hAnsiTheme="minorHAnsi" w:cstheme="minorHAnsi"/>
          <w:color w:val="001C25"/>
        </w:rPr>
        <w:t>, således at insekter og sommerfugle kan få bedre levevilkår. En virksomhed - JN Spedition - var yderst positive over for initiativet og vil meget gerne gøre en indsats ved at plante hjemmehørende træer og buske som erstatning for de grønne græsarealer.</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Vi mangler stadig at promovere ideen til borger- og grundejerforeninger, men Ib og Susanne arbejder i skrivende stund med et idekatalog som i første omgang skal bredes ud i Ejby.</w:t>
      </w:r>
      <w:r w:rsidRPr="00916D5E">
        <w:rPr>
          <w:rFonts w:asciiTheme="minorHAnsi" w:hAnsiTheme="minorHAnsi" w:cstheme="minorHAnsi"/>
          <w:color w:val="001C25"/>
        </w:rPr>
        <w:br/>
        <w:t xml:space="preserve">I løbet af året har vi deltaget i to Naturrådsmøder. Naturrådet er et rådgivende organ for naturområdet hvor lokale organisationer med forventelig interesse i naturforvaltning og med lokal </w:t>
      </w:r>
      <w:r w:rsidRPr="00916D5E">
        <w:rPr>
          <w:rFonts w:asciiTheme="minorHAnsi" w:hAnsiTheme="minorHAnsi" w:cstheme="minorHAnsi"/>
          <w:color w:val="001C25"/>
        </w:rPr>
        <w:lastRenderedPageBreak/>
        <w:t>forankring deltager. Naturrådet erstatter det tidligere Agenda 2100 udvalg, men er, som navnet angiver, et råd. Ikke et besluttende organ. Formanden for Klima og Planudvalget er mødeleder.</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Derudover deltager ingen politikere. Der er ikke tilknyttet et rådigheds beløb for udvalgets </w:t>
      </w:r>
      <w:proofErr w:type="gramStart"/>
      <w:r w:rsidRPr="00916D5E">
        <w:rPr>
          <w:rFonts w:asciiTheme="minorHAnsi" w:hAnsiTheme="minorHAnsi" w:cstheme="minorHAnsi"/>
          <w:color w:val="001C25"/>
        </w:rPr>
        <w:t>aktiviteter….</w:t>
      </w:r>
      <w:proofErr w:type="gramEnd"/>
      <w:r w:rsidRPr="00916D5E">
        <w:rPr>
          <w:rFonts w:asciiTheme="minorHAnsi" w:hAnsiTheme="minorHAnsi" w:cstheme="minorHAnsi"/>
          <w:color w:val="001C25"/>
        </w:rPr>
        <w:t xml:space="preserve">! så måske kan Rådet virke som et lidt </w:t>
      </w:r>
      <w:proofErr w:type="spellStart"/>
      <w:r w:rsidRPr="00916D5E">
        <w:rPr>
          <w:rFonts w:asciiTheme="minorHAnsi" w:hAnsiTheme="minorHAnsi" w:cstheme="minorHAnsi"/>
          <w:color w:val="001C25"/>
        </w:rPr>
        <w:t>pseudo</w:t>
      </w:r>
      <w:proofErr w:type="spellEnd"/>
      <w:r w:rsidRPr="00916D5E">
        <w:rPr>
          <w:rFonts w:asciiTheme="minorHAnsi" w:hAnsiTheme="minorHAnsi" w:cstheme="minorHAnsi"/>
          <w:color w:val="001C25"/>
        </w:rPr>
        <w:t xml:space="preserve"> demokratisk tiltag. De Grønne organisationer blev på første møde bedt om at komme med input til prioritering af </w:t>
      </w:r>
      <w:proofErr w:type="spellStart"/>
      <w:r w:rsidRPr="00916D5E">
        <w:rPr>
          <w:rFonts w:asciiTheme="minorHAnsi" w:hAnsiTheme="minorHAnsi" w:cstheme="minorHAnsi"/>
          <w:color w:val="001C25"/>
        </w:rPr>
        <w:t>NHPs</w:t>
      </w:r>
      <w:proofErr w:type="spellEnd"/>
      <w:r w:rsidRPr="00916D5E">
        <w:rPr>
          <w:rFonts w:asciiTheme="minorHAnsi" w:hAnsiTheme="minorHAnsi" w:cstheme="minorHAnsi"/>
          <w:color w:val="001C25"/>
        </w:rPr>
        <w:t xml:space="preserve"> tiltag for den kommende periode. Naturrådets repræsentanter for Køge sportsfiskeforening, DOF of DN-Køge mødtes og forfattede et fælles oplæg til nye tiltag. Desværre kom der ikke så meget ud af dette oplæg – måske nok mest pga. den manglende bemanding og afsatte ressourcer i og til Naturforvaltningen. Vi er stadig ikke tilfredse med udbyttet af disse møder, men valgte at forsøge med endnu et konstruktiv oplæg med forslag til ændring af mødeform og forberedelsesmuligheder – så selve mødet giver bedre mulighed for diskussion og flere relevante spørgsmål.</w:t>
      </w:r>
    </w:p>
    <w:p w:rsidR="00916D5E" w:rsidRP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Dette samarbejde mellem kommunes grønne organisationer (Naturen forkæmpere </w:t>
      </w:r>
      <w:r w:rsidRPr="00916D5E">
        <w:rPr>
          <w:rFonts w:ascii="Segoe UI Symbol" w:hAnsi="Segoe UI Symbol" w:cs="Segoe UI Symbol"/>
          <w:color w:val="001C25"/>
        </w:rPr>
        <w:t>😊</w:t>
      </w:r>
      <w:r w:rsidRPr="00916D5E">
        <w:rPr>
          <w:rFonts w:asciiTheme="minorHAnsi" w:hAnsiTheme="minorHAnsi" w:cstheme="minorHAnsi"/>
          <w:color w:val="001C25"/>
        </w:rPr>
        <w:t xml:space="preserve">) forsætter fremover. Dog mangler vi pt. en </w:t>
      </w:r>
      <w:proofErr w:type="spellStart"/>
      <w:r w:rsidRPr="00916D5E">
        <w:rPr>
          <w:rFonts w:asciiTheme="minorHAnsi" w:hAnsiTheme="minorHAnsi" w:cstheme="minorHAnsi"/>
          <w:color w:val="001C25"/>
        </w:rPr>
        <w:t>repr</w:t>
      </w:r>
      <w:proofErr w:type="spellEnd"/>
      <w:r w:rsidRPr="00916D5E">
        <w:rPr>
          <w:rFonts w:asciiTheme="minorHAnsi" w:hAnsiTheme="minorHAnsi" w:cstheme="minorHAnsi"/>
          <w:color w:val="001C25"/>
        </w:rPr>
        <w:t>. Fra Sportsfiskerne.</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b/>
          <w:color w:val="001C25"/>
        </w:rPr>
        <w:t>Udvalgte sager:</w:t>
      </w:r>
      <w:r w:rsidRPr="00916D5E">
        <w:rPr>
          <w:rFonts w:asciiTheme="minorHAnsi" w:hAnsiTheme="minorHAnsi" w:cstheme="minorHAnsi"/>
          <w:b/>
          <w:color w:val="001C25"/>
        </w:rPr>
        <w:br/>
      </w:r>
      <w:r w:rsidRPr="00916D5E">
        <w:rPr>
          <w:rFonts w:asciiTheme="minorHAnsi" w:hAnsiTheme="minorHAnsi" w:cstheme="minorHAnsi"/>
          <w:color w:val="001C25"/>
        </w:rPr>
        <w:t>Bestyrelsen gennemgår løbende alle de nye sager der offentliggøres vedr. byplansændringer, landzonetilladelser og diverse dispensationer fra miljø- og naturbeskyttelsesloven i Køge kommune. Sagerne tjekkes for evt. negativ påvirkning af natur og miljø.</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Tre sager er blevet påklaget/kommenteret i den forløbne periode</w:t>
      </w:r>
      <w:r>
        <w:rPr>
          <w:rFonts w:asciiTheme="minorHAnsi" w:hAnsiTheme="minorHAnsi" w:cstheme="minorHAnsi"/>
          <w:color w:val="001C25"/>
        </w:rPr>
        <w:t>:</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b/>
          <w:color w:val="001C25"/>
        </w:rPr>
        <w:t>1)</w:t>
      </w:r>
      <w:r>
        <w:rPr>
          <w:rFonts w:asciiTheme="minorHAnsi" w:hAnsiTheme="minorHAnsi" w:cstheme="minorHAnsi"/>
          <w:color w:val="001C25"/>
        </w:rPr>
        <w:t xml:space="preserve"> </w:t>
      </w:r>
      <w:r w:rsidRPr="00916D5E">
        <w:rPr>
          <w:rFonts w:asciiTheme="minorHAnsi" w:hAnsiTheme="minorHAnsi" w:cstheme="minorHAnsi"/>
          <w:color w:val="001C25"/>
        </w:rPr>
        <w:t>Den ene drejer sig om Køge Jorddepot. KJ har ansøgt om Miljøgodkendelse til at lede drænvand fra depotet direkte ud i Køge bugt, hvor grænseværdierne for enkelte stoffer er overskredet.</w:t>
      </w:r>
      <w:r w:rsidRPr="00916D5E">
        <w:rPr>
          <w:rFonts w:asciiTheme="minorHAnsi" w:hAnsiTheme="minorHAnsi" w:cstheme="minorHAnsi"/>
          <w:color w:val="001C25"/>
        </w:rPr>
        <w:br/>
        <w:t>DN-Køge mener grundlæggende at kvalitetskravene bør overholdes i udledningspunktet.</w:t>
      </w:r>
      <w:r w:rsidRPr="00916D5E">
        <w:rPr>
          <w:rFonts w:asciiTheme="minorHAnsi" w:hAnsiTheme="minorHAnsi" w:cstheme="minorHAnsi"/>
          <w:color w:val="001C25"/>
        </w:rPr>
        <w:br/>
        <w:t>I det omfang udledning tillades, uden dette er tilfældet, må alle §8 kravene være opfyldt – altså beregninger der viser miljømål efter EU lovgivningen ikke kompromitteres, at BAT faktisk anvendes (det overvejes end ikke i denne ansøgning ) og at der skal fastsættes vilkår til løbende indskrænkning af zonen.</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DN Køge mener desuden, at indsendelse af en ansøgning uden andet end en konstatering af at koncentrationerne er forhøjede for nogle stoffer, men uden forslag til at nedbringe koncentrationerne, er helt uacceptabelt </w:t>
      </w:r>
      <w:proofErr w:type="gramStart"/>
      <w:r w:rsidRPr="00916D5E">
        <w:rPr>
          <w:rFonts w:asciiTheme="minorHAnsi" w:hAnsiTheme="minorHAnsi" w:cstheme="minorHAnsi"/>
          <w:color w:val="001C25"/>
        </w:rPr>
        <w:t>overfor</w:t>
      </w:r>
      <w:proofErr w:type="gramEnd"/>
      <w:r w:rsidRPr="00916D5E">
        <w:rPr>
          <w:rFonts w:asciiTheme="minorHAnsi" w:hAnsiTheme="minorHAnsi" w:cstheme="minorHAnsi"/>
          <w:color w:val="001C25"/>
        </w:rPr>
        <w:t xml:space="preserve"> et vandmiljø, som ikke har det for godt i forvejen. Hvis ikke udledningstilladelser fremover indeholder forbedringer (reelle rensningsforslag) hvordan vil man så opnå god kemisk tilstand i havmiljøet. Alle tilladelser må bidrage og ikke tillade at man blot fortynder sig ud af problemerne.</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b/>
          <w:color w:val="001C25"/>
        </w:rPr>
        <w:t>2)</w:t>
      </w:r>
      <w:r w:rsidRPr="00916D5E">
        <w:rPr>
          <w:rFonts w:asciiTheme="minorHAnsi" w:hAnsiTheme="minorHAnsi" w:cstheme="minorHAnsi"/>
          <w:color w:val="001C25"/>
        </w:rPr>
        <w:t xml:space="preserve"> Kystdirektoratet har givet dispensation for allerede opsat hegn </w:t>
      </w:r>
      <w:proofErr w:type="gramStart"/>
      <w:r w:rsidRPr="00916D5E">
        <w:rPr>
          <w:rFonts w:asciiTheme="minorHAnsi" w:hAnsiTheme="minorHAnsi" w:cstheme="minorHAnsi"/>
          <w:color w:val="001C25"/>
        </w:rPr>
        <w:t>indenfor</w:t>
      </w:r>
      <w:proofErr w:type="gramEnd"/>
      <w:r w:rsidRPr="00916D5E">
        <w:rPr>
          <w:rFonts w:asciiTheme="minorHAnsi" w:hAnsiTheme="minorHAnsi" w:cstheme="minorHAnsi"/>
          <w:color w:val="001C25"/>
        </w:rPr>
        <w:t xml:space="preserve"> strandbeskyttelseslinjen Sundvej 6.</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DN Køge klager over ovennævnte afgørelse idet vi mener, at der ikke nogen ekstraordinær grund til at tillade hegning inden for strandbeskyttelseslinjen. Hegnet vil begrænse udbredelsen og beskyttelsen af naturen. Hegnet er opsat i skel, der går ca. 200 m inden for </w:t>
      </w:r>
      <w:r w:rsidRPr="00916D5E">
        <w:rPr>
          <w:rFonts w:asciiTheme="minorHAnsi" w:hAnsiTheme="minorHAnsi" w:cstheme="minorHAnsi"/>
          <w:color w:val="001C25"/>
        </w:rPr>
        <w:lastRenderedPageBreak/>
        <w:t xml:space="preserve">strandbeskyttelseslinjen på trods af at der er rigelig plads til opsætning af hegn udenfor </w:t>
      </w:r>
      <w:proofErr w:type="spellStart"/>
      <w:r w:rsidRPr="00916D5E">
        <w:rPr>
          <w:rFonts w:asciiTheme="minorHAnsi" w:hAnsiTheme="minorHAnsi" w:cstheme="minorHAnsi"/>
          <w:color w:val="001C25"/>
        </w:rPr>
        <w:t>Strandbeskytttelseslinjen</w:t>
      </w:r>
      <w:proofErr w:type="spellEnd"/>
      <w:r w:rsidRPr="00916D5E">
        <w:rPr>
          <w:rFonts w:asciiTheme="minorHAnsi" w:hAnsiTheme="minorHAnsi" w:cstheme="minorHAnsi"/>
          <w:color w:val="001C25"/>
        </w:rPr>
        <w:t>.</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b/>
          <w:color w:val="001C25"/>
        </w:rPr>
        <w:t>3)</w:t>
      </w:r>
      <w:r w:rsidRPr="00916D5E">
        <w:rPr>
          <w:rFonts w:asciiTheme="minorHAnsi" w:hAnsiTheme="minorHAnsi" w:cstheme="minorHAnsi"/>
          <w:color w:val="001C25"/>
        </w:rPr>
        <w:t xml:space="preserve"> Erstatningsnatur for ryddet skov i forbindelse med vandværk på </w:t>
      </w:r>
      <w:proofErr w:type="spellStart"/>
      <w:r w:rsidRPr="00916D5E">
        <w:rPr>
          <w:rFonts w:asciiTheme="minorHAnsi" w:hAnsiTheme="minorHAnsi" w:cstheme="minorHAnsi"/>
          <w:color w:val="001C25"/>
        </w:rPr>
        <w:t>Vasebækvej</w:t>
      </w:r>
      <w:proofErr w:type="spellEnd"/>
      <w:r>
        <w:rPr>
          <w:rFonts w:asciiTheme="minorHAnsi" w:hAnsiTheme="minorHAnsi" w:cstheme="minorHAnsi"/>
          <w:color w:val="001C25"/>
        </w:rPr>
        <w:t>.</w:t>
      </w:r>
      <w:r w:rsidRPr="00916D5E">
        <w:rPr>
          <w:rFonts w:asciiTheme="minorHAnsi" w:hAnsiTheme="minorHAnsi" w:cstheme="minorHAnsi"/>
          <w:color w:val="001C25"/>
        </w:rPr>
        <w:br/>
        <w:t xml:space="preserve">I forbindelse med KLAR Forsynings bygning af vandværk på </w:t>
      </w:r>
      <w:proofErr w:type="spellStart"/>
      <w:r w:rsidRPr="00916D5E">
        <w:rPr>
          <w:rFonts w:asciiTheme="minorHAnsi" w:hAnsiTheme="minorHAnsi" w:cstheme="minorHAnsi"/>
          <w:color w:val="001C25"/>
        </w:rPr>
        <w:t>Vasebækvej</w:t>
      </w:r>
      <w:proofErr w:type="spellEnd"/>
      <w:r w:rsidRPr="00916D5E">
        <w:rPr>
          <w:rFonts w:asciiTheme="minorHAnsi" w:hAnsiTheme="minorHAnsi" w:cstheme="minorHAnsi"/>
          <w:color w:val="001C25"/>
        </w:rPr>
        <w:t xml:space="preserve"> blev der tilbage i 2016 ryddet en habitat (skov) for Springfrø. På den baggrund fik KLAR Forsyning dispensation på betingelse af, at de etablerede 8 hektar erstatningsnatur i form af skov med vandhuller med fokus på at være potentielt levested for springfrøen.</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I første omgang blev den kun etableret en mindre erstatningsareal i Ringsbjerg hvor kun 2,8 ha udgjorde skov. DN-Køge påklagede sammen med Henrik </w:t>
      </w:r>
      <w:proofErr w:type="spellStart"/>
      <w:r w:rsidRPr="00916D5E">
        <w:rPr>
          <w:rFonts w:asciiTheme="minorHAnsi" w:hAnsiTheme="minorHAnsi" w:cstheme="minorHAnsi"/>
          <w:color w:val="001C25"/>
        </w:rPr>
        <w:t>Bringsøe</w:t>
      </w:r>
      <w:proofErr w:type="spellEnd"/>
      <w:r w:rsidRPr="00916D5E">
        <w:rPr>
          <w:rFonts w:asciiTheme="minorHAnsi" w:hAnsiTheme="minorHAnsi" w:cstheme="minorHAnsi"/>
          <w:color w:val="001C25"/>
        </w:rPr>
        <w:t xml:space="preserve"> den manglende overholdelse af dispensationens ordlyd.</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Der er efter langt tovtrækkeri med Køge kommune og Klarforsyning nu aftalt yderligere erstatningsnatur i Ringsbjerg, hvor ejeren lader et areal på i alt ca. 5 ha springe i skov.</w:t>
      </w:r>
      <w:r w:rsidRPr="00916D5E">
        <w:rPr>
          <w:rFonts w:asciiTheme="minorHAnsi" w:hAnsiTheme="minorHAnsi" w:cstheme="minorHAnsi"/>
          <w:color w:val="001C25"/>
        </w:rPr>
        <w:br/>
        <w:t xml:space="preserve">CP </w:t>
      </w:r>
      <w:proofErr w:type="spellStart"/>
      <w:r w:rsidRPr="00916D5E">
        <w:rPr>
          <w:rFonts w:asciiTheme="minorHAnsi" w:hAnsiTheme="minorHAnsi" w:cstheme="minorHAnsi"/>
          <w:color w:val="001C25"/>
        </w:rPr>
        <w:t>Celco</w:t>
      </w:r>
      <w:proofErr w:type="spellEnd"/>
      <w:r w:rsidRPr="00916D5E">
        <w:rPr>
          <w:rFonts w:asciiTheme="minorHAnsi" w:hAnsiTheme="minorHAnsi" w:cstheme="minorHAnsi"/>
          <w:color w:val="001C25"/>
        </w:rPr>
        <w:t xml:space="preserve"> i Skensved nedlagde sidste efterår en §3 sø på virksomhedens område for at etablere p-plads. I stedet blev der givet tilladelse til at etablere en erstatnings sø på 3200 m2 i Magleskov /Gammerød, på Svenstrup Gods jorde. Søen er nu gravet ud og er en rigtig god erstatning for det lille biologisk næsten døde vandhul.</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I forbindelse med NHP for 2020 var der afsat midler til at etablere nye og restaurere gamle vandhuller af på budgettet. Henrik P. har stået for projektet. 3 vandhuller er pt. i gang med at blive renoveret ved Savværksgrunden i Lellinge. 2 vandhuller </w:t>
      </w:r>
      <w:proofErr w:type="spellStart"/>
      <w:r w:rsidRPr="00916D5E">
        <w:rPr>
          <w:rFonts w:asciiTheme="minorHAnsi" w:hAnsiTheme="minorHAnsi" w:cstheme="minorHAnsi"/>
          <w:color w:val="001C25"/>
        </w:rPr>
        <w:t>nyanlægges</w:t>
      </w:r>
      <w:proofErr w:type="spellEnd"/>
      <w:r w:rsidRPr="00916D5E">
        <w:rPr>
          <w:rFonts w:asciiTheme="minorHAnsi" w:hAnsiTheme="minorHAnsi" w:cstheme="minorHAnsi"/>
          <w:color w:val="001C25"/>
        </w:rPr>
        <w:t xml:space="preserve"> ved hhv. Stubberupvej 4 (500 m2) og i Herfølge på skydebanen. Super godt projekt. Vi håber at der bliver afsat tilsvarende midler i 2021 så projektet kan forsætte.</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Derudover er </w:t>
      </w:r>
      <w:r w:rsidRPr="00916D5E">
        <w:rPr>
          <w:rFonts w:asciiTheme="minorHAnsi" w:hAnsiTheme="minorHAnsi" w:cstheme="minorHAnsi"/>
          <w:b/>
          <w:color w:val="001C25"/>
        </w:rPr>
        <w:t>gadekæret i Assendrup</w:t>
      </w:r>
      <w:r w:rsidRPr="00916D5E">
        <w:rPr>
          <w:rFonts w:asciiTheme="minorHAnsi" w:hAnsiTheme="minorHAnsi" w:cstheme="minorHAnsi"/>
          <w:color w:val="001C25"/>
        </w:rPr>
        <w:t xml:space="preserve"> blevet restaureret med hjælp på 30.000 kr. fra Grønt guld og </w:t>
      </w:r>
      <w:proofErr w:type="spellStart"/>
      <w:r w:rsidRPr="00916D5E">
        <w:rPr>
          <w:rFonts w:asciiTheme="minorHAnsi" w:hAnsiTheme="minorHAnsi" w:cstheme="minorHAnsi"/>
          <w:color w:val="001C25"/>
        </w:rPr>
        <w:t>Velux</w:t>
      </w:r>
      <w:proofErr w:type="spellEnd"/>
      <w:r w:rsidRPr="00916D5E">
        <w:rPr>
          <w:rFonts w:asciiTheme="minorHAnsi" w:hAnsiTheme="minorHAnsi" w:cstheme="minorHAnsi"/>
          <w:color w:val="001C25"/>
        </w:rPr>
        <w:t xml:space="preserve"> fonden hvor lokale personer på 60+ deltog i renoveringen.</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Der er det sidste års tid opstået et stort </w:t>
      </w:r>
      <w:r w:rsidRPr="00916D5E">
        <w:rPr>
          <w:rFonts w:asciiTheme="minorHAnsi" w:hAnsiTheme="minorHAnsi" w:cstheme="minorHAnsi"/>
          <w:b/>
          <w:color w:val="001C25"/>
        </w:rPr>
        <w:t>søområde nær Ejby mose</w:t>
      </w:r>
      <w:r w:rsidRPr="00916D5E">
        <w:rPr>
          <w:rFonts w:asciiTheme="minorHAnsi" w:hAnsiTheme="minorHAnsi" w:cstheme="minorHAnsi"/>
          <w:color w:val="001C25"/>
        </w:rPr>
        <w:t xml:space="preserve"> der bør beskyttes iht. §3. Søen er opstået efter at HOFOR har stoppet vandindvinding i området samtidig med at Skovbo GK har stoppet for pumpen, der dræner vand fra landbrugsområdet øst for Møllebækken, således at vandet forbliver i området. Fantastisk fourageringsområde for fuglelivet. Ib Johnsen har kontaktet Naturforvaltningen </w:t>
      </w:r>
      <w:proofErr w:type="spellStart"/>
      <w:r w:rsidRPr="00916D5E">
        <w:rPr>
          <w:rFonts w:asciiTheme="minorHAnsi" w:hAnsiTheme="minorHAnsi" w:cstheme="minorHAnsi"/>
          <w:color w:val="001C25"/>
        </w:rPr>
        <w:t>mhp</w:t>
      </w:r>
      <w:proofErr w:type="spellEnd"/>
      <w:r w:rsidRPr="00916D5E">
        <w:rPr>
          <w:rFonts w:asciiTheme="minorHAnsi" w:hAnsiTheme="minorHAnsi" w:cstheme="minorHAnsi"/>
          <w:color w:val="001C25"/>
        </w:rPr>
        <w:t>. §3 registrering og forvaltningen har tilkendegivet at området registreres ASAP.</w:t>
      </w:r>
    </w:p>
    <w:p w:rsidR="00916D5E" w:rsidRDefault="00916D5E" w:rsidP="00916D5E">
      <w:pPr>
        <w:pStyle w:val="NormalWeb"/>
        <w:rPr>
          <w:rFonts w:asciiTheme="minorHAnsi" w:hAnsiTheme="minorHAnsi" w:cstheme="minorHAnsi"/>
          <w:color w:val="001C25"/>
        </w:rPr>
      </w:pPr>
      <w:proofErr w:type="spellStart"/>
      <w:r w:rsidRPr="00916D5E">
        <w:rPr>
          <w:rFonts w:asciiTheme="minorHAnsi" w:hAnsiTheme="minorHAnsi" w:cstheme="minorHAnsi"/>
          <w:b/>
          <w:color w:val="001C25"/>
        </w:rPr>
        <w:t>Skæftermosen</w:t>
      </w:r>
      <w:proofErr w:type="spellEnd"/>
      <w:r w:rsidRPr="00916D5E">
        <w:rPr>
          <w:rFonts w:asciiTheme="minorHAnsi" w:hAnsiTheme="minorHAnsi" w:cstheme="minorHAnsi"/>
          <w:b/>
          <w:color w:val="001C25"/>
        </w:rPr>
        <w:t xml:space="preserve"> i Åshøje overdrev</w:t>
      </w:r>
      <w:r w:rsidRPr="00916D5E">
        <w:rPr>
          <w:rFonts w:asciiTheme="minorHAnsi" w:hAnsiTheme="minorHAnsi" w:cstheme="minorHAnsi"/>
          <w:color w:val="001C25"/>
        </w:rPr>
        <w:t>. Enestående natur i Køge kommune blev vandaliseret.</w:t>
      </w:r>
      <w:r w:rsidRPr="00916D5E">
        <w:rPr>
          <w:rFonts w:asciiTheme="minorHAnsi" w:hAnsiTheme="minorHAnsi" w:cstheme="minorHAnsi"/>
          <w:color w:val="001C25"/>
        </w:rPr>
        <w:br/>
        <w:t xml:space="preserve">Inde midt i skoven i Åshøje overdrev lå der indtil for nylig et helt specielt engområde - </w:t>
      </w:r>
      <w:proofErr w:type="spellStart"/>
      <w:r w:rsidRPr="00916D5E">
        <w:rPr>
          <w:rFonts w:asciiTheme="minorHAnsi" w:hAnsiTheme="minorHAnsi" w:cstheme="minorHAnsi"/>
          <w:color w:val="001C25"/>
        </w:rPr>
        <w:t>Skæftermose</w:t>
      </w:r>
      <w:proofErr w:type="spellEnd"/>
      <w:r w:rsidRPr="00916D5E">
        <w:rPr>
          <w:rFonts w:asciiTheme="minorHAnsi" w:hAnsiTheme="minorHAnsi" w:cstheme="minorHAnsi"/>
          <w:color w:val="001C25"/>
        </w:rPr>
        <w:t xml:space="preserve"> eng - som det tidligere Roskilde Amt tilbage i midt halvfemserne, beskyttede efter naturbeskyttelsesloven §3. Efterfølgende blev der i samarbejde med Gl. Køgegård etableret pleje af området, således at den unikke natur kunne vedblive at huse sjældne arter af engvegetation og specielt sikre optimale levevilkår for sommerfugle.</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Den 24. april meldte en dybt frustreret sommerfugleentusiast så ind på </w:t>
      </w:r>
      <w:proofErr w:type="spellStart"/>
      <w:r w:rsidRPr="00916D5E">
        <w:rPr>
          <w:rFonts w:asciiTheme="minorHAnsi" w:hAnsiTheme="minorHAnsi" w:cstheme="minorHAnsi"/>
          <w:color w:val="001C25"/>
        </w:rPr>
        <w:t>fb</w:t>
      </w:r>
      <w:proofErr w:type="spellEnd"/>
      <w:r w:rsidRPr="00916D5E">
        <w:rPr>
          <w:rFonts w:asciiTheme="minorHAnsi" w:hAnsiTheme="minorHAnsi" w:cstheme="minorHAnsi"/>
          <w:color w:val="001C25"/>
        </w:rPr>
        <w:t xml:space="preserve"> gruppen Biodiversitet at det legendariske sommerfugleområde var blevet jævnet med jorden. DN Køge besigtigede herefter området i weekenden og måtte med stor forargelse og vrede konstatere at observationen </w:t>
      </w:r>
      <w:r w:rsidRPr="00916D5E">
        <w:rPr>
          <w:rFonts w:asciiTheme="minorHAnsi" w:hAnsiTheme="minorHAnsi" w:cstheme="minorHAnsi"/>
          <w:color w:val="001C25"/>
        </w:rPr>
        <w:lastRenderedPageBreak/>
        <w:t>desværre var korrekt. Der blev taget kontakt til lodsejeren som kunne fortælle at det var korrekt at området var blevet harvet, da en jagtkonsulent havde anbefalet at der blev sået vildtblanding på stedet for at tiltrække råvildt til jagtformål.</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Mandag anmeldte DN-Køge sagen til Køge kommunes naturafdeling – som er myndighed på området. Kommunen tog heldigvis straks affære, men uanset hvad der efterfølgende måske sker af påbud og evt. bøder er naturen blevet ødelagt og det vil tage mange år at reetablere denne lokale naturperle.</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Hvor er det trist og dybt skuffende når såkaldt beskyttet natur på den måde kan blive vandaliseret uden større konsekvenser for lodsejer. Og at ussel mammon er vigtigere end bibeholdelse af et unikt levested for truede sommerfugle og vegetation er nedslående.</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Jægeren kontaktede </w:t>
      </w:r>
      <w:proofErr w:type="spellStart"/>
      <w:r w:rsidRPr="00916D5E">
        <w:rPr>
          <w:rFonts w:asciiTheme="minorHAnsi" w:hAnsiTheme="minorHAnsi" w:cstheme="minorHAnsi"/>
          <w:color w:val="001C25"/>
        </w:rPr>
        <w:t>efterflg</w:t>
      </w:r>
      <w:proofErr w:type="spellEnd"/>
      <w:r w:rsidRPr="00916D5E">
        <w:rPr>
          <w:rFonts w:asciiTheme="minorHAnsi" w:hAnsiTheme="minorHAnsi" w:cstheme="minorHAnsi"/>
          <w:color w:val="001C25"/>
        </w:rPr>
        <w:t>. undertegnede og var meget brødebetynget. Han troede at han gjorde en god gerning ved at harve hele området op og havde til hensigt at strø en blomsterblanding ud i stedet for alle de ”grimme tidsler”, der stod på området.</w:t>
      </w:r>
      <w:r w:rsidRPr="00916D5E">
        <w:rPr>
          <w:rFonts w:asciiTheme="minorHAnsi" w:hAnsiTheme="minorHAnsi" w:cstheme="minorHAnsi"/>
          <w:color w:val="001C25"/>
        </w:rPr>
        <w:br/>
        <w:t>Naturforvaltningen har endnu ikke meldt tilbage om afslutningen på sagen.</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Vi kæmper stadig for at få reddet bestanden </w:t>
      </w:r>
      <w:r w:rsidRPr="00916D5E">
        <w:rPr>
          <w:rFonts w:asciiTheme="minorHAnsi" w:hAnsiTheme="minorHAnsi" w:cstheme="minorHAnsi"/>
          <w:b/>
          <w:color w:val="001C25"/>
        </w:rPr>
        <w:t>Ringplette</w:t>
      </w:r>
      <w:r w:rsidRPr="00916D5E">
        <w:rPr>
          <w:rFonts w:asciiTheme="minorHAnsi" w:hAnsiTheme="minorHAnsi" w:cstheme="minorHAnsi"/>
          <w:b/>
          <w:color w:val="001C25"/>
        </w:rPr>
        <w:t>t</w:t>
      </w:r>
      <w:r w:rsidRPr="00916D5E">
        <w:rPr>
          <w:rFonts w:asciiTheme="minorHAnsi" w:hAnsiTheme="minorHAnsi" w:cstheme="minorHAnsi"/>
          <w:b/>
          <w:color w:val="001C25"/>
        </w:rPr>
        <w:t xml:space="preserve"> gøgeurt på Søndre Strand</w:t>
      </w:r>
      <w:r w:rsidRPr="00916D5E">
        <w:rPr>
          <w:rFonts w:asciiTheme="minorHAnsi" w:hAnsiTheme="minorHAnsi" w:cstheme="minorHAnsi"/>
          <w:color w:val="001C25"/>
        </w:rPr>
        <w:t>. Det område på strandengen der tidligere husede den største bestand af RPG står nu næsten permanent oversvømmet. Højst sandsynligt skyldes det den store sandpåfyldning der blev gennemført i forbindelse med opførelsen af den nye bydel. Der arbejdes stadig på at få gravet nogle afvandingskanaler fra området og igangsat kvæg græsning af arealet. Derudover er der indgået aftale med ETK om ikke at forårsharve den vestlige del af stranden. Således at den naturlige strandengsflora vil brede sig ud på sandstranden og dermed måske give mulighed for gode vækstbetingelserne for RPG.</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Her i efteråret var der som bekendt budgetforhandlinger i kommunen. Heldigvis blev naturen betænkt med lidt ekstra midler. Der blev afsat penge til en ekstra medarbejder i Naturforvaltn</w:t>
      </w:r>
      <w:r>
        <w:rPr>
          <w:rFonts w:asciiTheme="minorHAnsi" w:hAnsiTheme="minorHAnsi" w:cstheme="minorHAnsi"/>
          <w:color w:val="001C25"/>
        </w:rPr>
        <w:t>ingen samt 1.5 mio.</w:t>
      </w:r>
      <w:r w:rsidRPr="00916D5E">
        <w:rPr>
          <w:rFonts w:asciiTheme="minorHAnsi" w:hAnsiTheme="minorHAnsi" w:cstheme="minorHAnsi"/>
          <w:color w:val="001C25"/>
        </w:rPr>
        <w:t xml:space="preserve"> til udmøntning af NHP 2020´s planer for 2021. Til næste år må vi så igen på barrikaderne for at få tænkt naturen ind i budgettet.</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b/>
          <w:color w:val="001C25"/>
        </w:rPr>
        <w:t>Afslutning</w:t>
      </w:r>
      <w:r w:rsidRPr="00916D5E">
        <w:rPr>
          <w:rFonts w:asciiTheme="minorHAnsi" w:hAnsiTheme="minorHAnsi" w:cstheme="minorHAnsi"/>
          <w:color w:val="001C25"/>
        </w:rPr>
        <w:br/>
        <w:t>Det var i store træk hvad der er sket i løbet af året i DN-Køge. Dog vil jeg lige til sidst fortælle en lidt sjov historie der viser at ting tager tid. Og tålmodighed er en dyd.</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Henrik P. har været så storsindet at videregive diverse gamle dokumenter i min varetægt. Bl.a. den tidligere anvendte Forhandlingsprotokol fra møder i lokal komiteen tilbage fra 1966.</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Derudover har jeg fået </w:t>
      </w:r>
      <w:proofErr w:type="spellStart"/>
      <w:r w:rsidRPr="00916D5E">
        <w:rPr>
          <w:rFonts w:asciiTheme="minorHAnsi" w:hAnsiTheme="minorHAnsi" w:cstheme="minorHAnsi"/>
          <w:color w:val="001C25"/>
        </w:rPr>
        <w:t>Årskifter</w:t>
      </w:r>
      <w:proofErr w:type="spellEnd"/>
      <w:r w:rsidRPr="00916D5E">
        <w:rPr>
          <w:rFonts w:asciiTheme="minorHAnsi" w:hAnsiTheme="minorHAnsi" w:cstheme="minorHAnsi"/>
          <w:color w:val="001C25"/>
        </w:rPr>
        <w:t xml:space="preserve"> fra Dansk Naturfredning fra perioden 1938-1962. Min første tanke var – nå, det bliver sikkert kedelig læsning, men mon ikke jeg alligevel skulle bruge lidt tid på at kigge bare lidt i bøgerne ved lejlighed.</w:t>
      </w:r>
    </w:p>
    <w:p w:rsid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 xml:space="preserve">Det viste sig at være alt andet end kedelig læsning. Sproget var fantastisk – engagementet fra toppen af borgerskabet enorm, antallet af fredninger der blev gennemført utallige, men ikke mindst problemstillingerne som var aktuelle tilbage i trediverne, var sjove at læse om. Fortidens </w:t>
      </w:r>
      <w:r w:rsidRPr="00916D5E">
        <w:rPr>
          <w:rFonts w:asciiTheme="minorHAnsi" w:hAnsiTheme="minorHAnsi" w:cstheme="minorHAnsi"/>
          <w:color w:val="001C25"/>
        </w:rPr>
        <w:lastRenderedPageBreak/>
        <w:t>problemer…… eller????</w:t>
      </w:r>
    </w:p>
    <w:p w:rsidR="00916D5E" w:rsidRP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Ved det første Årsskrift (1938) var den nye Naturfredningslov netop blevet vedtaget.</w:t>
      </w:r>
      <w:r w:rsidRPr="00916D5E">
        <w:rPr>
          <w:rFonts w:asciiTheme="minorHAnsi" w:hAnsiTheme="minorHAnsi" w:cstheme="minorHAnsi"/>
          <w:color w:val="001C25"/>
        </w:rPr>
        <w:br/>
      </w:r>
      <w:proofErr w:type="spellStart"/>
      <w:r w:rsidRPr="00916D5E">
        <w:rPr>
          <w:rFonts w:asciiTheme="minorHAnsi" w:hAnsiTheme="minorHAnsi" w:cstheme="minorHAnsi"/>
          <w:color w:val="001C25"/>
        </w:rPr>
        <w:t>Årskriftet</w:t>
      </w:r>
      <w:proofErr w:type="spellEnd"/>
      <w:r w:rsidRPr="00916D5E">
        <w:rPr>
          <w:rFonts w:asciiTheme="minorHAnsi" w:hAnsiTheme="minorHAnsi" w:cstheme="minorHAnsi"/>
          <w:color w:val="001C25"/>
        </w:rPr>
        <w:t xml:space="preserve"> henviser til den - trods pressens udmærkede oplysningsarbejde - Ukendskabet til den nye lov. Der foretages stadig angreb på gravhøje, stendysser og fortidsminder og forbuddet mod opsætning af </w:t>
      </w:r>
      <w:proofErr w:type="spellStart"/>
      <w:r w:rsidRPr="00916D5E">
        <w:rPr>
          <w:rFonts w:asciiTheme="minorHAnsi" w:hAnsiTheme="minorHAnsi" w:cstheme="minorHAnsi"/>
          <w:color w:val="001C25"/>
        </w:rPr>
        <w:t>frilufstreklamer</w:t>
      </w:r>
      <w:proofErr w:type="spellEnd"/>
      <w:r w:rsidRPr="00916D5E">
        <w:rPr>
          <w:rFonts w:asciiTheme="minorHAnsi" w:hAnsiTheme="minorHAnsi" w:cstheme="minorHAnsi"/>
          <w:color w:val="001C25"/>
        </w:rPr>
        <w:t xml:space="preserve"> uden for veje og byrum overholdes heller ikke…. Men det sidste eksempel på ukendskab til lovens ord kan I måske genkende.</w:t>
      </w:r>
      <w:bookmarkStart w:id="0" w:name="_GoBack"/>
      <w:bookmarkEnd w:id="0"/>
    </w:p>
    <w:p w:rsidR="00916D5E" w:rsidRPr="00916D5E" w:rsidRDefault="00916D5E" w:rsidP="00916D5E">
      <w:pPr>
        <w:pStyle w:val="NormalWeb"/>
        <w:rPr>
          <w:rFonts w:asciiTheme="minorHAnsi" w:hAnsiTheme="minorHAnsi" w:cstheme="minorHAnsi"/>
          <w:color w:val="001C25"/>
        </w:rPr>
      </w:pPr>
      <w:r w:rsidRPr="00916D5E">
        <w:rPr>
          <w:rFonts w:asciiTheme="minorHAnsi" w:hAnsiTheme="minorHAnsi" w:cstheme="minorHAnsi"/>
          <w:color w:val="001C25"/>
        </w:rPr>
        <w:t>Som sagt: Ting tager tid. Og tålmodighed er en dyd</w:t>
      </w:r>
      <w:proofErr w:type="gramStart"/>
      <w:r w:rsidRPr="00916D5E">
        <w:rPr>
          <w:rFonts w:asciiTheme="minorHAnsi" w:hAnsiTheme="minorHAnsi" w:cstheme="minorHAnsi"/>
          <w:color w:val="001C25"/>
        </w:rPr>
        <w:t>…….</w:t>
      </w:r>
      <w:proofErr w:type="gramEnd"/>
      <w:r w:rsidRPr="00916D5E">
        <w:rPr>
          <w:rFonts w:asciiTheme="minorHAnsi" w:hAnsiTheme="minorHAnsi" w:cstheme="minorHAnsi"/>
          <w:color w:val="001C25"/>
        </w:rPr>
        <w:t>!</w:t>
      </w:r>
    </w:p>
    <w:p w:rsidR="00916D5E" w:rsidRPr="00916D5E" w:rsidRDefault="00916D5E">
      <w:pPr>
        <w:rPr>
          <w:rFonts w:cstheme="minorHAnsi"/>
        </w:rPr>
      </w:pPr>
    </w:p>
    <w:sectPr w:rsidR="00916D5E" w:rsidRPr="00916D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959"/>
    <w:multiLevelType w:val="hybridMultilevel"/>
    <w:tmpl w:val="431E3878"/>
    <w:lvl w:ilvl="0" w:tplc="9698D9B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5E"/>
    <w:rsid w:val="000E40C4"/>
    <w:rsid w:val="007670D1"/>
    <w:rsid w:val="00916D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11BB"/>
  <w15:chartTrackingRefBased/>
  <w15:docId w15:val="{6C0D02E2-218E-47AF-82F9-8263634C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16D5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16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2205</Words>
  <Characters>13457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Eriksen</dc:creator>
  <cp:keywords/>
  <dc:description/>
  <cp:lastModifiedBy>Thomas Eriksen</cp:lastModifiedBy>
  <cp:revision>1</cp:revision>
  <dcterms:created xsi:type="dcterms:W3CDTF">2021-03-03T14:00:00Z</dcterms:created>
  <dcterms:modified xsi:type="dcterms:W3CDTF">2021-03-03T14:09:00Z</dcterms:modified>
</cp:coreProperties>
</file>